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24" w:rsidRPr="00AA5B8F" w:rsidRDefault="00390824">
      <w:pPr>
        <w:rPr>
          <w:rFonts w:asciiTheme="minorHAnsi" w:hAnsiTheme="minorHAnsi"/>
          <w:sz w:val="24"/>
        </w:rPr>
      </w:pPr>
      <w:r w:rsidRPr="00AA5B8F">
        <w:rPr>
          <w:rFonts w:asciiTheme="minorHAnsi" w:hAnsiTheme="minorHAnsi"/>
          <w:sz w:val="24"/>
        </w:rPr>
        <w:t>I</w:t>
      </w:r>
      <w:r w:rsidR="00974CFA">
        <w:rPr>
          <w:rFonts w:asciiTheme="minorHAnsi" w:hAnsiTheme="minorHAnsi"/>
          <w:sz w:val="24"/>
        </w:rPr>
        <w:t>n</w:t>
      </w:r>
      <w:bookmarkStart w:id="0" w:name="_GoBack"/>
      <w:bookmarkEnd w:id="0"/>
      <w:r w:rsidRPr="00AA5B8F">
        <w:rPr>
          <w:rFonts w:asciiTheme="minorHAnsi" w:hAnsiTheme="minorHAnsi"/>
          <w:sz w:val="24"/>
        </w:rPr>
        <w:t>ternetbeleggen</w:t>
      </w:r>
    </w:p>
    <w:p w:rsidR="00390824" w:rsidRPr="00AA5B8F" w:rsidRDefault="00390824">
      <w:pPr>
        <w:rPr>
          <w:rFonts w:asciiTheme="minorHAnsi" w:hAnsiTheme="minorHAnsi"/>
          <w:sz w:val="24"/>
        </w:rPr>
      </w:pPr>
    </w:p>
    <w:p w:rsidR="00390824" w:rsidRPr="00AA5B8F" w:rsidRDefault="00390824">
      <w:pPr>
        <w:rPr>
          <w:rFonts w:asciiTheme="minorHAnsi" w:hAnsiTheme="minorHAnsi"/>
          <w:sz w:val="24"/>
        </w:rPr>
      </w:pPr>
      <w:r w:rsidRPr="00AA5B8F">
        <w:rPr>
          <w:rFonts w:asciiTheme="minorHAnsi" w:hAnsiTheme="minorHAnsi"/>
          <w:sz w:val="24"/>
        </w:rPr>
        <w:t>Internet zorgt er niet alleen voor dat het advies van een persoonlijke adviseur steeds meer tot het verleden gaat behoren, het vormt ook een bedreiging voor de effectenhandel op de beursvloer.</w:t>
      </w:r>
    </w:p>
    <w:p w:rsidR="00390824" w:rsidRPr="00AA5B8F" w:rsidRDefault="00390824">
      <w:pPr>
        <w:rPr>
          <w:rFonts w:asciiTheme="minorHAnsi" w:hAnsiTheme="minorHAnsi"/>
          <w:sz w:val="24"/>
        </w:rPr>
      </w:pPr>
      <w:r w:rsidRPr="00AA5B8F">
        <w:rPr>
          <w:rFonts w:asciiTheme="minorHAnsi" w:hAnsiTheme="minorHAnsi"/>
          <w:sz w:val="24"/>
        </w:rPr>
        <w:t xml:space="preserve">Handelen via </w:t>
      </w:r>
      <w:r w:rsidR="00232E45" w:rsidRPr="00AA5B8F">
        <w:rPr>
          <w:rFonts w:asciiTheme="minorHAnsi" w:hAnsiTheme="minorHAnsi"/>
          <w:sz w:val="24"/>
        </w:rPr>
        <w:t>Internet</w:t>
      </w:r>
      <w:r w:rsidRPr="00AA5B8F">
        <w:rPr>
          <w:rFonts w:asciiTheme="minorHAnsi" w:hAnsiTheme="minorHAnsi"/>
          <w:sz w:val="24"/>
        </w:rPr>
        <w:t xml:space="preserve"> is sneller en goedkoper. Je hoeft bovendien niet te wachten, je hoeft het huis niet uit en je kunt in alle rust beslissen. ABN Amro, de </w:t>
      </w:r>
      <w:r w:rsidR="00540AA0">
        <w:rPr>
          <w:rFonts w:asciiTheme="minorHAnsi" w:hAnsiTheme="minorHAnsi"/>
          <w:sz w:val="24"/>
        </w:rPr>
        <w:t>ING</w:t>
      </w:r>
      <w:r w:rsidRPr="00AA5B8F">
        <w:rPr>
          <w:rFonts w:asciiTheme="minorHAnsi" w:hAnsiTheme="minorHAnsi"/>
          <w:sz w:val="24"/>
        </w:rPr>
        <w:t xml:space="preserve">, SNS, Robeco en de Rabobank: ze zijn allemaal op het net vertegenwoordigd. En het gaat hier dezelfde kant op als in de VS, steeds meer verdringt het internetbeleggen de traditionele handel in aandelen. De belegger wil verantwoordelijkheid nemen op basis van informatie via kranten, tijdschriften en </w:t>
      </w:r>
      <w:r w:rsidR="00232E45" w:rsidRPr="00AA5B8F">
        <w:rPr>
          <w:rFonts w:asciiTheme="minorHAnsi" w:hAnsiTheme="minorHAnsi"/>
          <w:sz w:val="24"/>
        </w:rPr>
        <w:t>Internet</w:t>
      </w:r>
      <w:r w:rsidRPr="00AA5B8F">
        <w:rPr>
          <w:rFonts w:asciiTheme="minorHAnsi" w:hAnsiTheme="minorHAnsi"/>
          <w:sz w:val="24"/>
        </w:rPr>
        <w:t xml:space="preserve"> en zelf de orders voor aandelenverkoop of aankoop plaatsen.</w:t>
      </w:r>
    </w:p>
    <w:p w:rsidR="00390824" w:rsidRPr="00AA5B8F" w:rsidRDefault="00390824">
      <w:pPr>
        <w:rPr>
          <w:rFonts w:asciiTheme="minorHAnsi" w:hAnsiTheme="minorHAnsi"/>
          <w:sz w:val="24"/>
        </w:rPr>
      </w:pPr>
      <w:r w:rsidRPr="00AA5B8F">
        <w:rPr>
          <w:rFonts w:asciiTheme="minorHAnsi" w:hAnsiTheme="minorHAnsi"/>
          <w:sz w:val="24"/>
        </w:rPr>
        <w:t xml:space="preserve">Handelen via </w:t>
      </w:r>
      <w:r w:rsidR="00232E45" w:rsidRPr="00AA5B8F">
        <w:rPr>
          <w:rFonts w:asciiTheme="minorHAnsi" w:hAnsiTheme="minorHAnsi"/>
          <w:sz w:val="24"/>
        </w:rPr>
        <w:t>Internet</w:t>
      </w:r>
      <w:r w:rsidRPr="00AA5B8F">
        <w:rPr>
          <w:rFonts w:asciiTheme="minorHAnsi" w:hAnsiTheme="minorHAnsi"/>
          <w:sz w:val="24"/>
        </w:rPr>
        <w:t xml:space="preserve"> is goedkoper dan via een telefonische aandelenlijn. Bij een aantal sites is het mogelijk opties en </w:t>
      </w:r>
      <w:proofErr w:type="spellStart"/>
      <w:r w:rsidRPr="00AA5B8F">
        <w:rPr>
          <w:rFonts w:asciiTheme="minorHAnsi" w:hAnsiTheme="minorHAnsi"/>
          <w:sz w:val="24"/>
        </w:rPr>
        <w:t>futures</w:t>
      </w:r>
      <w:proofErr w:type="spellEnd"/>
      <w:r w:rsidRPr="00AA5B8F">
        <w:rPr>
          <w:rFonts w:asciiTheme="minorHAnsi" w:hAnsiTheme="minorHAnsi"/>
          <w:sz w:val="24"/>
        </w:rPr>
        <w:t xml:space="preserve"> te kopen en bijvoorbeeld rechtstreeks te beleggen in de Verenigde Staten.</w:t>
      </w:r>
    </w:p>
    <w:sectPr w:rsidR="00390824" w:rsidRPr="00AA5B8F" w:rsidSect="00343A03">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45"/>
    <w:rsid w:val="00232E45"/>
    <w:rsid w:val="00343A03"/>
    <w:rsid w:val="00366FFF"/>
    <w:rsid w:val="00390824"/>
    <w:rsid w:val="004D2982"/>
    <w:rsid w:val="00517D4D"/>
    <w:rsid w:val="00540AA0"/>
    <w:rsid w:val="006102E9"/>
    <w:rsid w:val="006E5BD3"/>
    <w:rsid w:val="00974CFA"/>
    <w:rsid w:val="00AA5B8F"/>
    <w:rsid w:val="00AE0E09"/>
    <w:rsid w:val="00B82297"/>
    <w:rsid w:val="00C04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E623C2-6640-402C-A033-3644FFBC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0E09"/>
    <w:rPr>
      <w:rFonts w:ascii="Arial" w:hAnsi="Arial"/>
    </w:rPr>
  </w:style>
  <w:style w:type="paragraph" w:styleId="Kop1">
    <w:name w:val="heading 1"/>
    <w:basedOn w:val="Standaard"/>
    <w:next w:val="Standaard"/>
    <w:qFormat/>
    <w:rsid w:val="00AE0E09"/>
    <w:pPr>
      <w:keepNext/>
      <w:outlineLvl w:val="0"/>
    </w:pPr>
    <w:rPr>
      <w:rFonts w:cs="Arial"/>
      <w:b/>
      <w:bCs/>
      <w:kern w:val="32"/>
      <w:sz w:val="24"/>
      <w:szCs w:val="32"/>
      <w:lang w:val="nl"/>
    </w:rPr>
  </w:style>
  <w:style w:type="paragraph" w:styleId="Kop6">
    <w:name w:val="heading 6"/>
    <w:basedOn w:val="Standaard"/>
    <w:next w:val="Standaard"/>
    <w:qFormat/>
    <w:rsid w:val="00AE0E09"/>
    <w:pPr>
      <w:spacing w:before="240" w:after="60"/>
      <w:outlineLvl w:val="5"/>
    </w:pPr>
    <w:rPr>
      <w:rFonts w:ascii="Times New Roman" w:hAnsi="Times New Roman"/>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AE0E09"/>
    <w:pPr>
      <w:shd w:val="clear" w:color="auto" w:fill="000080"/>
    </w:pPr>
    <w:rPr>
      <w:rFonts w:ascii="Tahoma" w:hAnsi="Tahoma" w:cs="Tahoma"/>
    </w:rPr>
  </w:style>
  <w:style w:type="paragraph" w:customStyle="1" w:styleId="Figuurkader">
    <w:name w:val="Figuurkader"/>
    <w:basedOn w:val="Standaard"/>
    <w:next w:val="Standaard"/>
    <w:rsid w:val="00AE0E09"/>
    <w:pPr>
      <w:framePr w:w="7938" w:hSpace="142" w:vSpace="142" w:wrap="notBeside" w:vAnchor="text" w:hAnchor="margin" w:xAlign="center" w:y="1"/>
      <w:pBdr>
        <w:top w:val="single" w:sz="4" w:space="1" w:color="auto" w:shadow="1"/>
        <w:left w:val="single" w:sz="4" w:space="4" w:color="auto" w:shadow="1"/>
        <w:bottom w:val="single" w:sz="4" w:space="1" w:color="auto" w:shadow="1"/>
        <w:right w:val="single" w:sz="4" w:space="4" w:color="auto" w:shadow="1"/>
      </w:pBdr>
      <w:jc w:val="center"/>
    </w:pPr>
  </w:style>
  <w:style w:type="paragraph" w:customStyle="1" w:styleId="Titelpracticum">
    <w:name w:val="Titel practicum"/>
    <w:basedOn w:val="Standaard"/>
    <w:next w:val="Standaard"/>
    <w:autoRedefine/>
    <w:rsid w:val="00AE0E09"/>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799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Handelen via Internet</vt:lpstr>
    </vt:vector>
  </TitlesOfParts>
  <Company>RoFo Productions</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Handelen via Internet</dc:title>
  <dc:creator>D. Roest</dc:creator>
  <cp:lastModifiedBy>Dick Roest</cp:lastModifiedBy>
  <cp:revision>2</cp:revision>
  <dcterms:created xsi:type="dcterms:W3CDTF">2013-06-03T12:34:00Z</dcterms:created>
  <dcterms:modified xsi:type="dcterms:W3CDTF">2013-06-03T12:34:00Z</dcterms:modified>
</cp:coreProperties>
</file>